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C3" w:rsidRDefault="00644DC3" w:rsidP="00E0467B">
      <w:pPr>
        <w:autoSpaceDE w:val="0"/>
        <w:autoSpaceDN w:val="0"/>
        <w:jc w:val="right"/>
      </w:pPr>
      <w:r w:rsidRPr="0034694E">
        <w:rPr>
          <w:rFonts w:hint="eastAsia"/>
          <w:spacing w:val="218"/>
          <w:kern w:val="0"/>
          <w:fitText w:val="2268" w:id="-2086380544"/>
        </w:rPr>
        <w:t>事務連</w:t>
      </w:r>
      <w:r w:rsidRPr="0034694E">
        <w:rPr>
          <w:rFonts w:hint="eastAsia"/>
          <w:kern w:val="0"/>
          <w:fitText w:val="2268" w:id="-2086380544"/>
        </w:rPr>
        <w:t>絡</w:t>
      </w:r>
    </w:p>
    <w:p w:rsidR="00644DC3" w:rsidRDefault="003B6525" w:rsidP="00E0467B">
      <w:pPr>
        <w:autoSpaceDE w:val="0"/>
        <w:autoSpaceDN w:val="0"/>
        <w:jc w:val="right"/>
      </w:pPr>
      <w:r w:rsidRPr="00AE7DD8">
        <w:rPr>
          <w:rFonts w:hint="eastAsia"/>
          <w:spacing w:val="25"/>
          <w:kern w:val="0"/>
          <w:fitText w:val="2268" w:id="-2086380543"/>
        </w:rPr>
        <w:t>令和２年４</w:t>
      </w:r>
      <w:r w:rsidR="00644DC3" w:rsidRPr="00AE7DD8">
        <w:rPr>
          <w:rFonts w:hint="eastAsia"/>
          <w:spacing w:val="25"/>
          <w:kern w:val="0"/>
          <w:fitText w:val="2268" w:id="-2086380543"/>
        </w:rPr>
        <w:t>月</w:t>
      </w:r>
      <w:r w:rsidR="00AE7DD8">
        <w:rPr>
          <w:rFonts w:hint="eastAsia"/>
          <w:spacing w:val="25"/>
          <w:kern w:val="0"/>
          <w:fitText w:val="2268" w:id="-2086380543"/>
        </w:rPr>
        <w:t>３</w:t>
      </w:r>
      <w:r w:rsidR="00644DC3" w:rsidRPr="00AE7DD8">
        <w:rPr>
          <w:rFonts w:hint="eastAsia"/>
          <w:spacing w:val="-1"/>
          <w:kern w:val="0"/>
          <w:fitText w:val="2268" w:id="-2086380543"/>
        </w:rPr>
        <w:t>日</w:t>
      </w:r>
    </w:p>
    <w:p w:rsidR="00644DC3" w:rsidRDefault="00644DC3" w:rsidP="00644DC3">
      <w:pPr>
        <w:autoSpaceDE w:val="0"/>
        <w:autoSpaceDN w:val="0"/>
      </w:pPr>
    </w:p>
    <w:p w:rsidR="00644DC3" w:rsidRDefault="004E0EA2" w:rsidP="00644DC3">
      <w:pPr>
        <w:autoSpaceDE w:val="0"/>
        <w:autoSpaceDN w:val="0"/>
      </w:pPr>
      <w:r>
        <w:rPr>
          <w:rFonts w:hint="eastAsia"/>
          <w:kern w:val="0"/>
        </w:rPr>
        <w:t>一般社団法人 日本テレワーク</w:t>
      </w:r>
      <w:r w:rsidR="0034694E">
        <w:rPr>
          <w:rFonts w:hint="eastAsia"/>
        </w:rPr>
        <w:t>協会</w:t>
      </w:r>
      <w:r w:rsidR="002F0B8C">
        <w:rPr>
          <w:rFonts w:hint="eastAsia"/>
        </w:rPr>
        <w:t xml:space="preserve">　殿</w:t>
      </w:r>
    </w:p>
    <w:p w:rsidR="00644DC3" w:rsidRPr="00644DC3" w:rsidRDefault="00644DC3" w:rsidP="00644DC3">
      <w:pPr>
        <w:autoSpaceDE w:val="0"/>
        <w:autoSpaceDN w:val="0"/>
      </w:pPr>
    </w:p>
    <w:p w:rsidR="006C6EE5" w:rsidRDefault="0034694E" w:rsidP="00644DC3">
      <w:pPr>
        <w:autoSpaceDE w:val="0"/>
        <w:autoSpaceDN w:val="0"/>
        <w:jc w:val="right"/>
        <w:rPr>
          <w:rFonts w:hAnsi="ＭＳ 明朝"/>
        </w:rPr>
      </w:pPr>
      <w:r w:rsidRPr="00F0297D">
        <w:rPr>
          <w:rFonts w:hAnsi="ＭＳ 明朝" w:hint="eastAsia"/>
        </w:rPr>
        <w:t>国土交通省</w:t>
      </w:r>
      <w:r w:rsidR="006C6EE5">
        <w:rPr>
          <w:rFonts w:hAnsi="ＭＳ 明朝" w:hint="eastAsia"/>
        </w:rPr>
        <w:t xml:space="preserve">　</w:t>
      </w:r>
      <w:r w:rsidR="00AE7DD8" w:rsidRPr="00F0297D">
        <w:rPr>
          <w:rFonts w:hAnsi="ＭＳ 明朝" w:hint="eastAsia"/>
        </w:rPr>
        <w:t>都市</w:t>
      </w:r>
      <w:r w:rsidR="003B6525" w:rsidRPr="00F0297D">
        <w:rPr>
          <w:rFonts w:hAnsi="ＭＳ 明朝" w:hint="eastAsia"/>
        </w:rPr>
        <w:t>局</w:t>
      </w:r>
      <w:r w:rsidR="00AE7DD8" w:rsidRPr="00F0297D">
        <w:rPr>
          <w:rFonts w:hAnsi="ＭＳ 明朝" w:hint="eastAsia"/>
        </w:rPr>
        <w:t>都市政策</w:t>
      </w:r>
      <w:r w:rsidR="003B6525" w:rsidRPr="00F0297D">
        <w:rPr>
          <w:rFonts w:hAnsi="ＭＳ 明朝" w:hint="eastAsia"/>
        </w:rPr>
        <w:t>課</w:t>
      </w:r>
    </w:p>
    <w:p w:rsidR="00644DC3" w:rsidRPr="00F0297D" w:rsidRDefault="00821BC7" w:rsidP="00644DC3">
      <w:pPr>
        <w:autoSpaceDE w:val="0"/>
        <w:autoSpaceDN w:val="0"/>
        <w:jc w:val="right"/>
        <w:rPr>
          <w:rFonts w:hAnsi="ＭＳ 明朝"/>
        </w:rPr>
      </w:pPr>
      <w:r w:rsidRPr="00F0297D">
        <w:rPr>
          <w:rFonts w:hAnsi="ＭＳ 明朝" w:hint="eastAsia"/>
          <w:szCs w:val="24"/>
        </w:rPr>
        <w:t>都市環境政策室</w:t>
      </w:r>
    </w:p>
    <w:p w:rsidR="00644DC3" w:rsidRDefault="00644DC3" w:rsidP="00644DC3">
      <w:pPr>
        <w:autoSpaceDE w:val="0"/>
        <w:autoSpaceDN w:val="0"/>
      </w:pPr>
    </w:p>
    <w:p w:rsidR="00644DC3" w:rsidRDefault="00644DC3" w:rsidP="00644DC3">
      <w:pPr>
        <w:autoSpaceDE w:val="0"/>
        <w:autoSpaceDN w:val="0"/>
      </w:pPr>
    </w:p>
    <w:p w:rsidR="00644DC3" w:rsidRDefault="007A3BC6" w:rsidP="004C2625">
      <w:pPr>
        <w:autoSpaceDE w:val="0"/>
        <w:autoSpaceDN w:val="0"/>
        <w:ind w:leftChars="300" w:left="756" w:rightChars="300" w:right="756"/>
      </w:pPr>
      <w:r w:rsidRPr="007A3BC6">
        <w:rPr>
          <w:rFonts w:hint="eastAsia"/>
        </w:rPr>
        <w:t>第10回新型コロナウイルス感染症対策専門家会議における「新型コロナウイルス感染症対策の状況分析・提言</w:t>
      </w:r>
      <w:r w:rsidR="00BC6C61">
        <w:rPr>
          <w:rFonts w:hint="eastAsia"/>
        </w:rPr>
        <w:t>」について（情報提供）</w:t>
      </w:r>
    </w:p>
    <w:p w:rsidR="00644DC3" w:rsidRPr="003B6525" w:rsidRDefault="00644DC3" w:rsidP="00644DC3">
      <w:pPr>
        <w:autoSpaceDE w:val="0"/>
        <w:autoSpaceDN w:val="0"/>
      </w:pPr>
    </w:p>
    <w:p w:rsidR="00441298" w:rsidRDefault="00441298" w:rsidP="00441298">
      <w:pPr>
        <w:autoSpaceDE w:val="0"/>
        <w:autoSpaceDN w:val="0"/>
      </w:pPr>
    </w:p>
    <w:p w:rsidR="00441298" w:rsidRDefault="00441298" w:rsidP="00441298">
      <w:pPr>
        <w:autoSpaceDE w:val="0"/>
        <w:autoSpaceDN w:val="0"/>
        <w:ind w:firstLineChars="100" w:firstLine="252"/>
      </w:pPr>
      <w:r>
        <w:rPr>
          <w:rFonts w:hint="eastAsia"/>
        </w:rPr>
        <w:t>我が国における新型コロナウイルス感染症の現状については、今のところ諸外国のようなオーバーシュート（爆発的患者急増）は見られていないものの、都市部を中心にクラスター感染が次々と報告され、感染者数が急増している状況にあります。</w:t>
      </w:r>
    </w:p>
    <w:p w:rsidR="00441298" w:rsidRDefault="00441298" w:rsidP="00441298">
      <w:pPr>
        <w:autoSpaceDE w:val="0"/>
        <w:autoSpaceDN w:val="0"/>
        <w:ind w:firstLineChars="100" w:firstLine="252"/>
      </w:pPr>
    </w:p>
    <w:p w:rsidR="00441298" w:rsidRDefault="00BC6C61" w:rsidP="00441298">
      <w:pPr>
        <w:autoSpaceDE w:val="0"/>
        <w:autoSpaceDN w:val="0"/>
        <w:ind w:firstLineChars="100" w:firstLine="252"/>
      </w:pPr>
      <w:r>
        <w:rPr>
          <w:rFonts w:hint="eastAsia"/>
        </w:rPr>
        <w:t>こ</w:t>
      </w:r>
      <w:r w:rsidR="00441298">
        <w:rPr>
          <w:rFonts w:hint="eastAsia"/>
        </w:rPr>
        <w:t>のような状況の中、４月１日に開催された新型コロナウイルス感染症対策専門家会議において</w:t>
      </w:r>
      <w:r>
        <w:rPr>
          <w:rFonts w:hint="eastAsia"/>
        </w:rPr>
        <w:t>は</w:t>
      </w:r>
      <w:r w:rsidR="00441298">
        <w:rPr>
          <w:rFonts w:hint="eastAsia"/>
        </w:rPr>
        <w:t>、</w:t>
      </w:r>
      <w:r w:rsidR="00441298" w:rsidRPr="007A3BC6">
        <w:rPr>
          <w:rFonts w:hint="eastAsia"/>
        </w:rPr>
        <w:t>「新型コロナウイルス感染症対策の状況分析・提言」</w:t>
      </w:r>
      <w:r w:rsidR="00441298">
        <w:rPr>
          <w:rFonts w:hint="eastAsia"/>
        </w:rPr>
        <w:t>が示され、新たに、</w:t>
      </w:r>
      <w:r w:rsidR="00441298" w:rsidRPr="00441298">
        <w:rPr>
          <w:rFonts w:hint="eastAsia"/>
        </w:rPr>
        <w:t>地域ごとのまん延の状況を判断する際に考慮すべき指標</w:t>
      </w:r>
      <w:r w:rsidR="00441298">
        <w:rPr>
          <w:rFonts w:hint="eastAsia"/>
        </w:rPr>
        <w:t>や</w:t>
      </w:r>
      <w:r w:rsidR="00441298" w:rsidRPr="00441298">
        <w:rPr>
          <w:rFonts w:hint="eastAsia"/>
        </w:rPr>
        <w:t>「３つの密」を避けるための取組の徹底</w:t>
      </w:r>
      <w:r w:rsidR="00441298">
        <w:rPr>
          <w:rFonts w:hint="eastAsia"/>
        </w:rPr>
        <w:t>等、市民の</w:t>
      </w:r>
      <w:r w:rsidR="00441298" w:rsidRPr="00441298">
        <w:rPr>
          <w:rFonts w:hint="eastAsia"/>
        </w:rPr>
        <w:t>行動変容の必要性について</w:t>
      </w:r>
      <w:r>
        <w:rPr>
          <w:rFonts w:hint="eastAsia"/>
        </w:rPr>
        <w:t>提示されたところです</w:t>
      </w:r>
      <w:r w:rsidR="00441298">
        <w:rPr>
          <w:rFonts w:hint="eastAsia"/>
        </w:rPr>
        <w:t>。</w:t>
      </w:r>
    </w:p>
    <w:p w:rsidR="002F0B8C" w:rsidRPr="00441298" w:rsidRDefault="002F0B8C" w:rsidP="00644DC3">
      <w:pPr>
        <w:autoSpaceDE w:val="0"/>
        <w:autoSpaceDN w:val="0"/>
      </w:pPr>
    </w:p>
    <w:p w:rsidR="0034694E" w:rsidRDefault="00BC6C61" w:rsidP="00BC6C61">
      <w:pPr>
        <w:autoSpaceDE w:val="0"/>
        <w:autoSpaceDN w:val="0"/>
        <w:ind w:firstLineChars="100" w:firstLine="252"/>
      </w:pPr>
      <w:r w:rsidRPr="00BC6C61">
        <w:rPr>
          <w:rFonts w:hint="eastAsia"/>
        </w:rPr>
        <w:t>これを踏まえ、貴協会におかれては、本内容について、会員各位に周知徹底の上、適切に対応いただきますよ</w:t>
      </w:r>
      <w:bookmarkStart w:id="0" w:name="_GoBack"/>
      <w:bookmarkEnd w:id="0"/>
      <w:r w:rsidRPr="00BC6C61">
        <w:rPr>
          <w:rFonts w:hint="eastAsia"/>
        </w:rPr>
        <w:t>うお願い申し上げます。</w:t>
      </w:r>
    </w:p>
    <w:p w:rsidR="0034694E" w:rsidRPr="00BC6C61" w:rsidRDefault="0034694E" w:rsidP="007A7589">
      <w:pPr>
        <w:autoSpaceDE w:val="0"/>
        <w:autoSpaceDN w:val="0"/>
      </w:pPr>
    </w:p>
    <w:p w:rsidR="00BC6C61" w:rsidRDefault="00BC6C61" w:rsidP="00BC6C61">
      <w:pPr>
        <w:autoSpaceDE w:val="0"/>
        <w:autoSpaceDN w:val="0"/>
      </w:pPr>
    </w:p>
    <w:p w:rsidR="002F0B8C" w:rsidRDefault="002F0B8C" w:rsidP="00BC6C61">
      <w:pPr>
        <w:autoSpaceDE w:val="0"/>
        <w:autoSpaceDN w:val="0"/>
      </w:pPr>
      <w:r>
        <w:rPr>
          <w:rFonts w:hint="eastAsia"/>
        </w:rPr>
        <w:t>（添付資料）</w:t>
      </w:r>
    </w:p>
    <w:p w:rsidR="002F0B8C" w:rsidRPr="002F0B8C" w:rsidRDefault="003B6525" w:rsidP="003B6525">
      <w:pPr>
        <w:autoSpaceDE w:val="0"/>
        <w:autoSpaceDN w:val="0"/>
        <w:ind w:leftChars="100" w:left="504" w:hangingChars="100" w:hanging="252"/>
      </w:pPr>
      <w:r>
        <w:rPr>
          <w:rFonts w:hint="eastAsia"/>
        </w:rPr>
        <w:t>・第10回新型コロナウイルス感染症対策専門家会議</w:t>
      </w:r>
      <w:r w:rsidR="009D4ADA">
        <w:rPr>
          <w:rFonts w:hint="eastAsia"/>
        </w:rPr>
        <w:t>における</w:t>
      </w:r>
      <w:r>
        <w:rPr>
          <w:rFonts w:hint="eastAsia"/>
        </w:rPr>
        <w:t>「新型コロナウイルス感染症対策の状況分析・提言」</w:t>
      </w:r>
      <w:r w:rsidR="00D219C7">
        <w:rPr>
          <w:rFonts w:hint="eastAsia"/>
        </w:rPr>
        <w:t>について</w:t>
      </w:r>
      <w:r w:rsidR="00BC6C61">
        <w:rPr>
          <w:rFonts w:hint="eastAsia"/>
        </w:rPr>
        <w:t>（情報提供）及び所管の指定公共機関に対する事業継続の準備の要請について</w:t>
      </w:r>
      <w:r w:rsidR="009D4ADA">
        <w:rPr>
          <w:rFonts w:hint="eastAsia"/>
        </w:rPr>
        <w:t>（依頼）</w:t>
      </w:r>
      <w:r>
        <w:rPr>
          <w:rFonts w:hint="eastAsia"/>
        </w:rPr>
        <w:t>（令和２年４</w:t>
      </w:r>
      <w:r w:rsidR="002F0B8C">
        <w:rPr>
          <w:rFonts w:hint="eastAsia"/>
        </w:rPr>
        <w:t>月</w:t>
      </w:r>
      <w:r>
        <w:rPr>
          <w:rFonts w:hint="eastAsia"/>
        </w:rPr>
        <w:t>２</w:t>
      </w:r>
      <w:r w:rsidR="002F0B8C">
        <w:rPr>
          <w:rFonts w:hint="eastAsia"/>
        </w:rPr>
        <w:t>日付大臣官房危機管理官事務連絡）</w:t>
      </w:r>
    </w:p>
    <w:sectPr w:rsidR="002F0B8C" w:rsidRPr="002F0B8C" w:rsidSect="00BC6C61">
      <w:pgSz w:w="11906" w:h="16838" w:code="9"/>
      <w:pgMar w:top="1418" w:right="1418" w:bottom="1021" w:left="1418" w:header="454" w:footer="992" w:gutter="0"/>
      <w:cols w:space="720"/>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DC" w:rsidRDefault="005463DC">
      <w:r>
        <w:separator/>
      </w:r>
    </w:p>
  </w:endnote>
  <w:endnote w:type="continuationSeparator" w:id="0">
    <w:p w:rsidR="005463DC" w:rsidRDefault="0054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DC" w:rsidRDefault="005463DC">
      <w:r>
        <w:separator/>
      </w:r>
    </w:p>
  </w:footnote>
  <w:footnote w:type="continuationSeparator" w:id="0">
    <w:p w:rsidR="005463DC" w:rsidRDefault="0054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2"/>
    <w:rsid w:val="000A18F5"/>
    <w:rsid w:val="00133F2A"/>
    <w:rsid w:val="00144FA5"/>
    <w:rsid w:val="00161207"/>
    <w:rsid w:val="00217447"/>
    <w:rsid w:val="00250BA0"/>
    <w:rsid w:val="00252A63"/>
    <w:rsid w:val="002F0B8C"/>
    <w:rsid w:val="00327DB1"/>
    <w:rsid w:val="0033114D"/>
    <w:rsid w:val="0034694E"/>
    <w:rsid w:val="00356CAE"/>
    <w:rsid w:val="00385F93"/>
    <w:rsid w:val="00392E88"/>
    <w:rsid w:val="003B25DA"/>
    <w:rsid w:val="003B6525"/>
    <w:rsid w:val="00441298"/>
    <w:rsid w:val="004415F2"/>
    <w:rsid w:val="004B215F"/>
    <w:rsid w:val="004B7D26"/>
    <w:rsid w:val="004C2625"/>
    <w:rsid w:val="004E0EA2"/>
    <w:rsid w:val="004F50BA"/>
    <w:rsid w:val="005456F2"/>
    <w:rsid w:val="005463DC"/>
    <w:rsid w:val="00546889"/>
    <w:rsid w:val="005677E2"/>
    <w:rsid w:val="006045FF"/>
    <w:rsid w:val="00644DC3"/>
    <w:rsid w:val="00647F35"/>
    <w:rsid w:val="006B1566"/>
    <w:rsid w:val="006C6327"/>
    <w:rsid w:val="006C6EE5"/>
    <w:rsid w:val="007163FF"/>
    <w:rsid w:val="00742796"/>
    <w:rsid w:val="007A3BC6"/>
    <w:rsid w:val="007A7589"/>
    <w:rsid w:val="00821BC7"/>
    <w:rsid w:val="008B4C07"/>
    <w:rsid w:val="008E593C"/>
    <w:rsid w:val="009350E6"/>
    <w:rsid w:val="00937C71"/>
    <w:rsid w:val="009D4ADA"/>
    <w:rsid w:val="00A014BA"/>
    <w:rsid w:val="00A641FB"/>
    <w:rsid w:val="00AE7DD8"/>
    <w:rsid w:val="00B40159"/>
    <w:rsid w:val="00BC6C61"/>
    <w:rsid w:val="00D219C7"/>
    <w:rsid w:val="00D61DB0"/>
    <w:rsid w:val="00E016BB"/>
    <w:rsid w:val="00E0467B"/>
    <w:rsid w:val="00E12FE8"/>
    <w:rsid w:val="00E45B0A"/>
    <w:rsid w:val="00F0297D"/>
    <w:rsid w:val="00F4579A"/>
    <w:rsid w:val="00FD112C"/>
    <w:rsid w:val="00F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224AB"/>
  <w15:chartTrackingRefBased/>
  <w15:docId w15:val="{F1AFDB08-81BA-444E-AFF3-370E584C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C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Balloon Text"/>
    <w:basedOn w:val="a"/>
    <w:link w:val="a9"/>
    <w:uiPriority w:val="99"/>
    <w:semiHidden/>
    <w:unhideWhenUsed/>
    <w:rsid w:val="00FE6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197D0CD7EC19A418D8BC3156F5206BC006FC4D45FD12D8D458D38A56C0DCABFA4" ma:contentTypeVersion="11" ma:contentTypeDescription="新しいドキュメントを作成します。" ma:contentTypeScope="" ma:versionID="477a5dbd87aa12ddf73840a31d9db4d3">
  <xsd:schema xmlns:xsd="http://www.w3.org/2001/XMLSchema" xmlns:xs="http://www.w3.org/2001/XMLSchema" xmlns:p="http://schemas.microsoft.com/office/2006/metadata/properties" xmlns:ns2="bdeb8332-87fe-4394-a8ab-50d3c4e82276" targetNamespace="http://schemas.microsoft.com/office/2006/metadata/properties" ma:root="true" ma:fieldsID="bb3230dcd4181d6d7f1a160e849e03df" ns2:_="">
    <xsd:import namespace="bdeb8332-87fe-4394-a8ab-50d3c4e82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b8332-87fe-4394-a8ab-50d3c4e82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53B05-A93E-4CA1-A053-9E16F02A633F}"/>
</file>

<file path=customXml/itemProps2.xml><?xml version="1.0" encoding="utf-8"?>
<ds:datastoreItem xmlns:ds="http://schemas.openxmlformats.org/officeDocument/2006/customXml" ds:itemID="{00248BEB-0578-4461-9117-B0EDDB32F276}"/>
</file>

<file path=customXml/itemProps3.xml><?xml version="1.0" encoding="utf-8"?>
<ds:datastoreItem xmlns:ds="http://schemas.openxmlformats.org/officeDocument/2006/customXml" ds:itemID="{C40DA1B4-EFDF-4BED-930F-54EAD8FA6CC7}"/>
</file>

<file path=docProps/app.xml><?xml version="1.0" encoding="utf-8"?>
<Properties xmlns="http://schemas.openxmlformats.org/officeDocument/2006/extended-properties" xmlns:vt="http://schemas.openxmlformats.org/officeDocument/2006/docPropsVTypes">
  <Template>Normal.dotm</Template>
  <TotalTime>155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29</cp:revision>
  <cp:lastPrinted>2020-04-03T06:36:00Z</cp:lastPrinted>
  <dcterms:created xsi:type="dcterms:W3CDTF">2020-03-20T09:15:00Z</dcterms:created>
  <dcterms:modified xsi:type="dcterms:W3CDTF">2020-04-03T06:43:00Z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0x0101005197D0CD7EC19A418D8BC3156F5206BC006FC4D45FD12D8D458D38A56C0DCABFA4</vt:lpwstr>
  </property>
</Properties>
</file>